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Pr="00BA255F" w:rsidRDefault="008B4198" w:rsidP="0004115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041158" w:rsidRPr="00041158">
        <w:rPr>
          <w:rFonts w:asciiTheme="majorBidi" w:hAnsiTheme="majorBidi" w:cstheme="majorBidi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04.25pt" o:ole="">
            <v:imagedata r:id="rId6" o:title=""/>
          </v:shape>
          <o:OLEObject Type="Embed" ProgID="AcroExch.Document.11" ShapeID="_x0000_i1025" DrawAspect="Content" ObjectID="_1762869270" r:id="rId7"/>
        </w:objec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A5FC9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№5 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</w:t>
      </w:r>
      <w:r w:rsidR="00DA5FC9" w:rsidRPr="00DA5FC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A5FC9">
        <w:rPr>
          <w:rStyle w:val="markedcontent"/>
          <w:rFonts w:asciiTheme="majorBidi" w:hAnsiTheme="majorBidi" w:cstheme="majorBidi"/>
          <w:sz w:val="28"/>
          <w:szCs w:val="28"/>
        </w:rPr>
        <w:t>разработан на основе:</w:t>
      </w:r>
    </w:p>
    <w:p w:rsidR="00DA5FC9" w:rsidRPr="00DA5FC9" w:rsidRDefault="00DA5FC9" w:rsidP="00DA5FC9">
      <w:pPr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A5FC9">
        <w:rPr>
          <w:rFonts w:asciiTheme="majorBidi" w:hAnsiTheme="majorBidi" w:cstheme="majorBidi"/>
          <w:sz w:val="28"/>
          <w:szCs w:val="28"/>
        </w:rPr>
        <w:t>Федерального закона «Об образовании в Российской Федерации» от 29.12.2012 № 273-ФЗ;</w:t>
      </w:r>
    </w:p>
    <w:p w:rsidR="00DA5FC9" w:rsidRPr="00DA5FC9" w:rsidRDefault="00DA5FC9" w:rsidP="00DA5FC9">
      <w:pPr>
        <w:pStyle w:val="aa"/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A5FC9">
        <w:rPr>
          <w:rFonts w:asciiTheme="majorBidi" w:hAnsiTheme="majorBidi" w:cstheme="majorBidi"/>
          <w:sz w:val="28"/>
          <w:szCs w:val="28"/>
        </w:rPr>
        <w:t>Закона Республики Татарстан от 22.07.2013 г. № 68-ЗРТ «Об образовании»;</w:t>
      </w:r>
    </w:p>
    <w:p w:rsidR="00DA5FC9" w:rsidRDefault="00DA5FC9" w:rsidP="00DA5FC9">
      <w:pPr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A5FC9">
        <w:rPr>
          <w:rFonts w:asciiTheme="majorBidi" w:hAnsiTheme="majorBidi" w:cstheme="majorBidi"/>
          <w:sz w:val="28"/>
          <w:szCs w:val="28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31.05.2021 № 286 с изменениями, утвержденного приказом от 18.07.2022 №569;</w:t>
      </w:r>
    </w:p>
    <w:p w:rsidR="00E14CAD" w:rsidRPr="00E14CAD" w:rsidRDefault="00E14CAD" w:rsidP="00E14CAD">
      <w:pPr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E14CAD">
        <w:rPr>
          <w:rFonts w:asciiTheme="majorBidi" w:hAnsiTheme="majorBidi" w:cstheme="majorBidi"/>
          <w:sz w:val="28"/>
          <w:szCs w:val="28"/>
        </w:rPr>
        <w:t xml:space="preserve">приказа </w:t>
      </w:r>
      <w:proofErr w:type="spellStart"/>
      <w:r w:rsidRPr="00E14CAD">
        <w:rPr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E14CAD">
        <w:rPr>
          <w:rFonts w:asciiTheme="majorBidi" w:hAnsiTheme="majorBidi" w:cstheme="majorBidi"/>
          <w:sz w:val="28"/>
          <w:szCs w:val="28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E14CAD" w:rsidRPr="00E14CAD" w:rsidRDefault="00E14CAD" w:rsidP="00E14CAD">
      <w:pPr>
        <w:spacing w:line="276" w:lineRule="auto"/>
        <w:ind w:left="313"/>
        <w:jc w:val="both"/>
        <w:rPr>
          <w:rFonts w:asciiTheme="majorBidi" w:hAnsiTheme="majorBidi" w:cstheme="majorBidi"/>
          <w:sz w:val="28"/>
          <w:szCs w:val="28"/>
        </w:rPr>
      </w:pPr>
      <w:r w:rsidRPr="00E14CAD">
        <w:rPr>
          <w:rFonts w:asciiTheme="majorBidi" w:hAnsiTheme="majorBidi" w:cstheme="majorBidi"/>
          <w:sz w:val="28"/>
          <w:szCs w:val="28"/>
        </w:rPr>
        <w:t xml:space="preserve">-Порядком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E14CAD">
        <w:rPr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E14CAD">
        <w:rPr>
          <w:rFonts w:asciiTheme="majorBidi" w:hAnsiTheme="majorBidi" w:cstheme="majorBidi"/>
          <w:sz w:val="28"/>
          <w:szCs w:val="28"/>
        </w:rPr>
        <w:t xml:space="preserve"> от 22.03.2021 № 115;</w:t>
      </w:r>
    </w:p>
    <w:p w:rsidR="00E14CAD" w:rsidRPr="00E14CAD" w:rsidRDefault="00E14CAD" w:rsidP="00E14CAD">
      <w:pPr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E14CAD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E14CAD">
        <w:rPr>
          <w:rFonts w:asciiTheme="majorBidi" w:hAnsiTheme="majorBidi" w:cstheme="majorBidi"/>
          <w:sz w:val="28"/>
          <w:szCs w:val="28"/>
        </w:rPr>
        <w:t>Санитарно­эпидемиологических</w:t>
      </w:r>
      <w:proofErr w:type="spellEnd"/>
      <w:r w:rsidRPr="00E14CAD">
        <w:rPr>
          <w:rFonts w:asciiTheme="majorBidi" w:hAnsiTheme="majorBidi" w:cstheme="majorBidi"/>
          <w:sz w:val="28"/>
          <w:szCs w:val="28"/>
        </w:rPr>
        <w:t xml:space="preserve"> требований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от 28.09.2020 № 28 (СП 2.4.3648­20);</w:t>
      </w:r>
    </w:p>
    <w:p w:rsidR="00E14CAD" w:rsidRDefault="00E14CAD" w:rsidP="00E14CAD">
      <w:pPr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E14CAD">
        <w:rPr>
          <w:rFonts w:asciiTheme="majorBidi" w:hAnsiTheme="majorBidi" w:cstheme="majorBidi"/>
          <w:sz w:val="28"/>
          <w:szCs w:val="28"/>
        </w:rPr>
        <w:t>«Гигиенических нормативов и требований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от 28.0</w:t>
      </w:r>
      <w:r w:rsidR="000F3EC3">
        <w:rPr>
          <w:rFonts w:asciiTheme="majorBidi" w:hAnsiTheme="majorBidi" w:cstheme="majorBidi"/>
          <w:sz w:val="28"/>
          <w:szCs w:val="28"/>
        </w:rPr>
        <w:t>1.2021 № 2 (СанПиН 1.2.3685­21);</w:t>
      </w:r>
    </w:p>
    <w:p w:rsidR="000F3EC3" w:rsidRPr="00E14CAD" w:rsidRDefault="000F3EC3" w:rsidP="00E14CAD">
      <w:pPr>
        <w:numPr>
          <w:ilvl w:val="0"/>
          <w:numId w:val="6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E14CAD" w:rsidP="00E14CAD">
      <w:pPr>
        <w:spacing w:line="276" w:lineRule="auto"/>
        <w:ind w:left="313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№5 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</w:t>
      </w:r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E14CAD" w:rsidRDefault="00F23C59" w:rsidP="0051446F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</w:t>
      </w:r>
      <w:r w:rsidRPr="00E14CAD">
        <w:rPr>
          <w:rStyle w:val="markedcontent"/>
          <w:rFonts w:asciiTheme="majorBidi" w:hAnsiTheme="majorBidi" w:cstheme="majorBidi"/>
          <w:sz w:val="28"/>
          <w:szCs w:val="28"/>
        </w:rPr>
        <w:t>интересы обучающихся</w:t>
      </w:r>
      <w:r w:rsidR="00E14CAD" w:rsidRPr="00E14CAD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14CAD" w:rsidRPr="00E14CAD" w:rsidRDefault="00E14CAD" w:rsidP="0051446F">
      <w:pPr>
        <w:pStyle w:val="ac"/>
        <w:spacing w:before="156"/>
        <w:ind w:left="318" w:right="164" w:firstLine="357"/>
        <w:jc w:val="both"/>
        <w:rPr>
          <w:sz w:val="28"/>
          <w:szCs w:val="28"/>
        </w:rPr>
      </w:pPr>
      <w:r w:rsidRPr="00E14CAD">
        <w:rPr>
          <w:sz w:val="28"/>
          <w:szCs w:val="28"/>
        </w:rPr>
        <w:t>Из части, формируемой участниками образовательных отношений во 2</w:t>
      </w:r>
      <w:r>
        <w:rPr>
          <w:sz w:val="28"/>
          <w:szCs w:val="28"/>
        </w:rPr>
        <w:t>, 3, 4</w:t>
      </w:r>
      <w:r w:rsidRPr="00E14CAD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ах</w:t>
      </w:r>
      <w:r w:rsidRPr="00E14CAD">
        <w:rPr>
          <w:spacing w:val="1"/>
          <w:sz w:val="28"/>
          <w:szCs w:val="28"/>
        </w:rPr>
        <w:t xml:space="preserve"> </w:t>
      </w:r>
      <w:r w:rsidRPr="00E14CAD">
        <w:rPr>
          <w:sz w:val="28"/>
          <w:szCs w:val="28"/>
        </w:rPr>
        <w:t>по 1 часу передается на увеличение</w:t>
      </w:r>
      <w:r w:rsidRPr="00E14CAD">
        <w:rPr>
          <w:spacing w:val="1"/>
          <w:sz w:val="28"/>
          <w:szCs w:val="28"/>
        </w:rPr>
        <w:t xml:space="preserve"> </w:t>
      </w:r>
      <w:r w:rsidRPr="00E14CAD">
        <w:rPr>
          <w:sz w:val="28"/>
          <w:szCs w:val="28"/>
        </w:rPr>
        <w:t>учебных часов</w:t>
      </w:r>
      <w:r>
        <w:rPr>
          <w:sz w:val="28"/>
          <w:szCs w:val="28"/>
        </w:rPr>
        <w:t xml:space="preserve"> предмета «Литературное чтение». Также во 2 классе передается на увеличение </w:t>
      </w:r>
      <w:r w:rsidRPr="00E14CAD">
        <w:rPr>
          <w:sz w:val="28"/>
          <w:szCs w:val="28"/>
        </w:rPr>
        <w:t>учебных</w:t>
      </w:r>
      <w:r w:rsidRPr="00E14CAD">
        <w:rPr>
          <w:spacing w:val="1"/>
          <w:sz w:val="28"/>
          <w:szCs w:val="28"/>
        </w:rPr>
        <w:t xml:space="preserve"> </w:t>
      </w:r>
      <w:r w:rsidRPr="00E14CAD">
        <w:rPr>
          <w:sz w:val="28"/>
          <w:szCs w:val="28"/>
        </w:rPr>
        <w:t xml:space="preserve">часов </w:t>
      </w:r>
      <w:r>
        <w:rPr>
          <w:sz w:val="28"/>
          <w:szCs w:val="28"/>
        </w:rPr>
        <w:t xml:space="preserve">предмета «Русский язык» 1 час и в 3 классе </w:t>
      </w:r>
      <w:r w:rsidRPr="00E14CAD">
        <w:rPr>
          <w:sz w:val="28"/>
          <w:szCs w:val="28"/>
        </w:rPr>
        <w:t>на</w:t>
      </w:r>
      <w:r w:rsidRPr="00E14CAD">
        <w:rPr>
          <w:spacing w:val="2"/>
          <w:sz w:val="28"/>
          <w:szCs w:val="28"/>
        </w:rPr>
        <w:t xml:space="preserve"> </w:t>
      </w:r>
      <w:r w:rsidRPr="00E14CAD">
        <w:rPr>
          <w:sz w:val="28"/>
          <w:szCs w:val="28"/>
        </w:rPr>
        <w:t>увеличение</w:t>
      </w:r>
      <w:r w:rsidRPr="00E14CAD">
        <w:rPr>
          <w:spacing w:val="-2"/>
          <w:sz w:val="28"/>
          <w:szCs w:val="28"/>
        </w:rPr>
        <w:t xml:space="preserve"> </w:t>
      </w:r>
      <w:r w:rsidRPr="00E14CAD">
        <w:rPr>
          <w:sz w:val="28"/>
          <w:szCs w:val="28"/>
        </w:rPr>
        <w:t>учебных</w:t>
      </w:r>
      <w:r w:rsidRPr="00E14CAD">
        <w:rPr>
          <w:spacing w:val="1"/>
          <w:sz w:val="28"/>
          <w:szCs w:val="28"/>
        </w:rPr>
        <w:t xml:space="preserve"> </w:t>
      </w:r>
      <w:r w:rsidRPr="00E14CAD">
        <w:rPr>
          <w:sz w:val="28"/>
          <w:szCs w:val="28"/>
        </w:rPr>
        <w:t>часов по предмету</w:t>
      </w:r>
      <w:r w:rsidRPr="00E14CAD">
        <w:rPr>
          <w:spacing w:val="-2"/>
          <w:sz w:val="28"/>
          <w:szCs w:val="28"/>
        </w:rPr>
        <w:t xml:space="preserve"> </w:t>
      </w:r>
      <w:r w:rsidRPr="00E14CAD">
        <w:rPr>
          <w:sz w:val="28"/>
          <w:szCs w:val="28"/>
        </w:rPr>
        <w:t>«</w:t>
      </w:r>
      <w:r>
        <w:rPr>
          <w:sz w:val="28"/>
          <w:szCs w:val="28"/>
        </w:rPr>
        <w:t>Математика</w:t>
      </w:r>
      <w:r w:rsidRPr="00E14CAD">
        <w:rPr>
          <w:sz w:val="28"/>
          <w:szCs w:val="28"/>
        </w:rPr>
        <w:t>»</w:t>
      </w:r>
      <w:r>
        <w:rPr>
          <w:sz w:val="28"/>
          <w:szCs w:val="28"/>
        </w:rPr>
        <w:t xml:space="preserve"> 1 час</w:t>
      </w:r>
      <w:r w:rsidRPr="00E14CAD">
        <w:rPr>
          <w:sz w:val="28"/>
          <w:szCs w:val="28"/>
        </w:rPr>
        <w:t>.</w:t>
      </w:r>
    </w:p>
    <w:p w:rsidR="006D6035" w:rsidRPr="006E1004" w:rsidRDefault="00BF0C5B" w:rsidP="0051446F">
      <w:pPr>
        <w:spacing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E14CAD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№5 " Заинского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E14CAD" w:rsidRDefault="00E14CAD" w:rsidP="0051446F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14CAD">
        <w:rPr>
          <w:rStyle w:val="markedcontent"/>
          <w:rFonts w:asciiTheme="majorBidi" w:hAnsiTheme="majorBidi" w:cstheme="majorBidi"/>
          <w:sz w:val="28"/>
          <w:szCs w:val="28"/>
        </w:rPr>
        <w:t xml:space="preserve">Начальное общее образование представлено </w:t>
      </w:r>
      <w:r>
        <w:rPr>
          <w:rStyle w:val="markedcontent"/>
          <w:rFonts w:asciiTheme="majorBidi" w:hAnsiTheme="majorBidi" w:cstheme="majorBidi"/>
          <w:sz w:val="28"/>
          <w:szCs w:val="28"/>
        </w:rPr>
        <w:t>4</w:t>
      </w:r>
      <w:r w:rsidRPr="00E14CA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классами, в которых обучение ведется на русском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>языке.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</w:t>
      </w:r>
      <w:r w:rsidR="00E14CAD">
        <w:rPr>
          <w:rStyle w:val="markedcontent"/>
          <w:rFonts w:asciiTheme="majorBidi" w:hAnsiTheme="majorBidi" w:cstheme="majorBidi"/>
          <w:sz w:val="28"/>
          <w:szCs w:val="28"/>
        </w:rPr>
        <w:t>(татарский)</w:t>
      </w:r>
      <w:r w:rsidR="00D7048E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литературы </w:t>
      </w:r>
      <w:r w:rsidR="00E14CAD">
        <w:rPr>
          <w:rStyle w:val="markedcontent"/>
          <w:rFonts w:asciiTheme="majorBidi" w:hAnsiTheme="majorBidi" w:cstheme="majorBidi"/>
          <w:sz w:val="28"/>
          <w:szCs w:val="28"/>
        </w:rPr>
        <w:t>(татарская)</w:t>
      </w:r>
      <w:r w:rsidR="00D7048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817F8" w:rsidRPr="00D817F8">
        <w:rPr>
          <w:rStyle w:val="markedcontent"/>
          <w:rFonts w:asciiTheme="majorBidi" w:hAnsiTheme="majorBidi" w:cstheme="majorBidi"/>
          <w:sz w:val="28"/>
          <w:szCs w:val="28"/>
        </w:rPr>
        <w:t>из числа языков народов РФ</w:t>
      </w:r>
      <w:r w:rsidR="00D817F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D7048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7048E" w:rsidRPr="00D7048E">
        <w:rPr>
          <w:rStyle w:val="markedcontent"/>
          <w:rFonts w:asciiTheme="majorBidi" w:hAnsiTheme="majorBidi" w:cstheme="majorBidi"/>
          <w:sz w:val="28"/>
          <w:szCs w:val="28"/>
        </w:rPr>
        <w:t>государственного (татарского) языка Республики Татарстан</w:t>
      </w:r>
      <w:r w:rsidR="00D7048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D7048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7048E" w:rsidRPr="00D7048E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7048E">
        <w:rPr>
          <w:rStyle w:val="markedcontent"/>
          <w:rFonts w:asciiTheme="majorBidi" w:hAnsiTheme="majorBidi" w:cstheme="majorBidi"/>
          <w:sz w:val="28"/>
          <w:szCs w:val="28"/>
        </w:rPr>
        <w:t>школе</w:t>
      </w:r>
      <w:r w:rsidR="00D7048E" w:rsidRPr="00D7048E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изучение модуля «Основы светской этики».</w:t>
      </w:r>
    </w:p>
    <w:p w:rsidR="00F23C59" w:rsidRDefault="00663A2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литературное чтение на родном языке</w:t>
      </w:r>
      <w:r w:rsidR="004141D3" w:rsidRPr="006E1004">
        <w:rPr>
          <w:rStyle w:val="markedcontent"/>
          <w:rFonts w:asciiTheme="majorBidi" w:hAnsiTheme="majorBidi" w:cstheme="majorBidi"/>
        </w:rPr>
        <w:t xml:space="preserve">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048E" w:rsidRPr="00BA255F" w:rsidRDefault="00D704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7048E">
        <w:rPr>
          <w:rStyle w:val="markedcontent"/>
          <w:rFonts w:asciiTheme="majorBidi" w:hAnsiTheme="majorBidi" w:cstheme="majorBidi"/>
          <w:sz w:val="28"/>
          <w:szCs w:val="28"/>
        </w:rPr>
        <w:t>Третий час физической культуры реализуется за счет внеурочной деятельности.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учреждение  "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Заинская основная общеобразовательная школа №5 " Заинского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2D4FFE">
        <w:tc>
          <w:tcPr>
            <w:tcW w:w="6000" w:type="dxa"/>
            <w:vMerge w:val="restart"/>
            <w:shd w:val="clear" w:color="auto" w:fill="D9D9D9"/>
          </w:tcPr>
          <w:p w:rsidR="002D4FFE" w:rsidRDefault="009C4D1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D4FFE" w:rsidRDefault="009C4D10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2D4FFE" w:rsidRDefault="009C4D1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D4FFE">
        <w:tc>
          <w:tcPr>
            <w:tcW w:w="2425" w:type="dxa"/>
            <w:vMerge/>
          </w:tcPr>
          <w:p w:rsidR="002D4FFE" w:rsidRDefault="002D4FFE"/>
        </w:tc>
        <w:tc>
          <w:tcPr>
            <w:tcW w:w="2425" w:type="dxa"/>
            <w:vMerge/>
          </w:tcPr>
          <w:p w:rsidR="002D4FFE" w:rsidRDefault="002D4FFE"/>
        </w:tc>
        <w:tc>
          <w:tcPr>
            <w:tcW w:w="0" w:type="dxa"/>
            <w:shd w:val="clear" w:color="auto" w:fill="D9D9D9"/>
          </w:tcPr>
          <w:p w:rsidR="002D4FFE" w:rsidRDefault="009C4D1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2D4FFE" w:rsidRDefault="009C4D1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2D4FFE" w:rsidRDefault="009C4D1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2D4FFE" w:rsidRDefault="009C4D1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2D4FFE">
        <w:tc>
          <w:tcPr>
            <w:tcW w:w="14550" w:type="dxa"/>
            <w:gridSpan w:val="6"/>
            <w:shd w:val="clear" w:color="auto" w:fill="FFFFB3"/>
          </w:tcPr>
          <w:p w:rsidR="002D4FFE" w:rsidRDefault="009C4D1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D4FFE">
        <w:tc>
          <w:tcPr>
            <w:tcW w:w="2425" w:type="dxa"/>
            <w:vMerge w:val="restart"/>
          </w:tcPr>
          <w:p w:rsidR="002D4FFE" w:rsidRDefault="009C4D10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2D4FFE" w:rsidRDefault="009C4D10">
            <w:r>
              <w:t>Русский язык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5</w:t>
            </w:r>
          </w:p>
        </w:tc>
      </w:tr>
      <w:tr w:rsidR="002D4FFE">
        <w:tc>
          <w:tcPr>
            <w:tcW w:w="2425" w:type="dxa"/>
            <w:vMerge/>
          </w:tcPr>
          <w:p w:rsidR="002D4FFE" w:rsidRDefault="002D4FFE"/>
        </w:tc>
        <w:tc>
          <w:tcPr>
            <w:tcW w:w="2425" w:type="dxa"/>
          </w:tcPr>
          <w:p w:rsidR="002D4FFE" w:rsidRDefault="009C4D10">
            <w:r>
              <w:t>Литературное чтение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3</w:t>
            </w:r>
          </w:p>
        </w:tc>
      </w:tr>
      <w:tr w:rsidR="002D4FFE">
        <w:tc>
          <w:tcPr>
            <w:tcW w:w="2425" w:type="dxa"/>
            <w:vMerge w:val="restart"/>
          </w:tcPr>
          <w:p w:rsidR="002D4FFE" w:rsidRDefault="009C4D10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2D4FFE" w:rsidRDefault="009C4D1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</w:tr>
      <w:tr w:rsidR="002D4FFE">
        <w:tc>
          <w:tcPr>
            <w:tcW w:w="2425" w:type="dxa"/>
            <w:vMerge/>
          </w:tcPr>
          <w:p w:rsidR="002D4FFE" w:rsidRDefault="002D4FFE"/>
        </w:tc>
        <w:tc>
          <w:tcPr>
            <w:tcW w:w="2425" w:type="dxa"/>
          </w:tcPr>
          <w:p w:rsidR="002D4FFE" w:rsidRDefault="009C4D10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</w:tr>
      <w:tr w:rsidR="002D4FFE">
        <w:tc>
          <w:tcPr>
            <w:tcW w:w="2425" w:type="dxa"/>
          </w:tcPr>
          <w:p w:rsidR="002D4FFE" w:rsidRDefault="009C4D10">
            <w:r>
              <w:t>Иностранный язык</w:t>
            </w:r>
          </w:p>
        </w:tc>
        <w:tc>
          <w:tcPr>
            <w:tcW w:w="2425" w:type="dxa"/>
          </w:tcPr>
          <w:p w:rsidR="002D4FFE" w:rsidRDefault="009C4D10">
            <w:r>
              <w:t>Иностранный язык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</w:tr>
      <w:tr w:rsidR="002D4FFE">
        <w:tc>
          <w:tcPr>
            <w:tcW w:w="2425" w:type="dxa"/>
          </w:tcPr>
          <w:p w:rsidR="002D4FFE" w:rsidRDefault="009C4D10">
            <w:r>
              <w:t>Математика и информатика</w:t>
            </w:r>
          </w:p>
        </w:tc>
        <w:tc>
          <w:tcPr>
            <w:tcW w:w="2425" w:type="dxa"/>
          </w:tcPr>
          <w:p w:rsidR="002D4FFE" w:rsidRDefault="009C4D10">
            <w:r>
              <w:t>Математика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4</w:t>
            </w:r>
          </w:p>
        </w:tc>
      </w:tr>
      <w:tr w:rsidR="002D4FFE">
        <w:tc>
          <w:tcPr>
            <w:tcW w:w="2425" w:type="dxa"/>
          </w:tcPr>
          <w:p w:rsidR="002D4FFE" w:rsidRDefault="009C4D10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2D4FFE" w:rsidRDefault="009C4D10">
            <w:r>
              <w:t>Окружающий мир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</w:tr>
      <w:tr w:rsidR="002D4FFE">
        <w:tc>
          <w:tcPr>
            <w:tcW w:w="2425" w:type="dxa"/>
          </w:tcPr>
          <w:p w:rsidR="002D4FFE" w:rsidRDefault="009C4D1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2D4FFE" w:rsidRDefault="009C4D1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</w:tr>
      <w:tr w:rsidR="002D4FFE">
        <w:tc>
          <w:tcPr>
            <w:tcW w:w="2425" w:type="dxa"/>
            <w:vMerge w:val="restart"/>
          </w:tcPr>
          <w:p w:rsidR="002D4FFE" w:rsidRDefault="009C4D10">
            <w:r>
              <w:t>Искусство</w:t>
            </w:r>
          </w:p>
        </w:tc>
        <w:tc>
          <w:tcPr>
            <w:tcW w:w="2425" w:type="dxa"/>
          </w:tcPr>
          <w:p w:rsidR="002D4FFE" w:rsidRDefault="009C4D10">
            <w:r>
              <w:t>Изобразительное искусство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</w:tr>
      <w:tr w:rsidR="002D4FFE">
        <w:tc>
          <w:tcPr>
            <w:tcW w:w="2425" w:type="dxa"/>
            <w:vMerge/>
          </w:tcPr>
          <w:p w:rsidR="002D4FFE" w:rsidRDefault="002D4FFE"/>
        </w:tc>
        <w:tc>
          <w:tcPr>
            <w:tcW w:w="2425" w:type="dxa"/>
          </w:tcPr>
          <w:p w:rsidR="002D4FFE" w:rsidRDefault="009C4D10">
            <w:r>
              <w:t>Музыка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</w:tr>
      <w:tr w:rsidR="002D4FFE">
        <w:tc>
          <w:tcPr>
            <w:tcW w:w="2425" w:type="dxa"/>
          </w:tcPr>
          <w:p w:rsidR="002D4FFE" w:rsidRDefault="009C4D10">
            <w:r>
              <w:t>Технология</w:t>
            </w:r>
          </w:p>
        </w:tc>
        <w:tc>
          <w:tcPr>
            <w:tcW w:w="2425" w:type="dxa"/>
          </w:tcPr>
          <w:p w:rsidR="002D4FFE" w:rsidRDefault="009C4D10">
            <w:r>
              <w:t>Технология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</w:tr>
      <w:tr w:rsidR="002D4FFE">
        <w:tc>
          <w:tcPr>
            <w:tcW w:w="2425" w:type="dxa"/>
          </w:tcPr>
          <w:p w:rsidR="002D4FFE" w:rsidRDefault="009C4D10">
            <w:r>
              <w:t>Физическая культура</w:t>
            </w:r>
          </w:p>
        </w:tc>
        <w:tc>
          <w:tcPr>
            <w:tcW w:w="2425" w:type="dxa"/>
          </w:tcPr>
          <w:p w:rsidR="002D4FFE" w:rsidRDefault="009C4D10">
            <w:r>
              <w:t>Физическая культура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2</w:t>
            </w:r>
          </w:p>
        </w:tc>
      </w:tr>
      <w:tr w:rsidR="002D4FFE">
        <w:tc>
          <w:tcPr>
            <w:tcW w:w="4850" w:type="dxa"/>
            <w:gridSpan w:val="2"/>
            <w:shd w:val="clear" w:color="auto" w:fill="00FF00"/>
          </w:tcPr>
          <w:p w:rsidR="002D4FFE" w:rsidRDefault="009C4D1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25</w:t>
            </w:r>
          </w:p>
        </w:tc>
      </w:tr>
      <w:tr w:rsidR="002D4FFE">
        <w:tc>
          <w:tcPr>
            <w:tcW w:w="14550" w:type="dxa"/>
            <w:gridSpan w:val="6"/>
            <w:shd w:val="clear" w:color="auto" w:fill="FFFFB3"/>
          </w:tcPr>
          <w:p w:rsidR="002D4FFE" w:rsidRDefault="009C4D1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D4FFE">
        <w:tc>
          <w:tcPr>
            <w:tcW w:w="4850" w:type="dxa"/>
            <w:gridSpan w:val="2"/>
            <w:shd w:val="clear" w:color="auto" w:fill="D9D9D9"/>
          </w:tcPr>
          <w:p w:rsidR="002D4FFE" w:rsidRDefault="00663A2B" w:rsidP="00663A2B">
            <w:r>
              <w:rPr>
                <w:b/>
              </w:rPr>
              <w:t>Наименование учебных предметов</w:t>
            </w:r>
          </w:p>
        </w:tc>
        <w:tc>
          <w:tcPr>
            <w:tcW w:w="2425" w:type="dxa"/>
            <w:shd w:val="clear" w:color="auto" w:fill="D9D9D9"/>
          </w:tcPr>
          <w:p w:rsidR="002D4FFE" w:rsidRDefault="002D4FFE"/>
        </w:tc>
        <w:tc>
          <w:tcPr>
            <w:tcW w:w="2425" w:type="dxa"/>
            <w:shd w:val="clear" w:color="auto" w:fill="D9D9D9"/>
          </w:tcPr>
          <w:p w:rsidR="002D4FFE" w:rsidRDefault="002D4FFE"/>
        </w:tc>
        <w:tc>
          <w:tcPr>
            <w:tcW w:w="2425" w:type="dxa"/>
            <w:shd w:val="clear" w:color="auto" w:fill="D9D9D9"/>
          </w:tcPr>
          <w:p w:rsidR="002D4FFE" w:rsidRDefault="002D4FFE"/>
        </w:tc>
        <w:tc>
          <w:tcPr>
            <w:tcW w:w="2425" w:type="dxa"/>
            <w:shd w:val="clear" w:color="auto" w:fill="D9D9D9"/>
          </w:tcPr>
          <w:p w:rsidR="002D4FFE" w:rsidRDefault="002D4FFE"/>
        </w:tc>
      </w:tr>
      <w:tr w:rsidR="002D4FFE">
        <w:tc>
          <w:tcPr>
            <w:tcW w:w="4850" w:type="dxa"/>
            <w:gridSpan w:val="2"/>
          </w:tcPr>
          <w:p w:rsidR="002D4FFE" w:rsidRDefault="009C4D10">
            <w:r>
              <w:t>Литературное чтение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</w:tr>
      <w:tr w:rsidR="002D4FFE">
        <w:tc>
          <w:tcPr>
            <w:tcW w:w="4850" w:type="dxa"/>
            <w:gridSpan w:val="2"/>
          </w:tcPr>
          <w:p w:rsidR="002D4FFE" w:rsidRDefault="009C4D10">
            <w:r>
              <w:t>Русский язык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</w:tr>
      <w:tr w:rsidR="002D4FFE">
        <w:tc>
          <w:tcPr>
            <w:tcW w:w="4850" w:type="dxa"/>
            <w:gridSpan w:val="2"/>
          </w:tcPr>
          <w:p w:rsidR="002D4FFE" w:rsidRDefault="009C4D10">
            <w:r>
              <w:t>Математика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D4FFE" w:rsidRDefault="009C4D10">
            <w:pPr>
              <w:jc w:val="center"/>
            </w:pPr>
            <w:r>
              <w:t>0</w:t>
            </w:r>
          </w:p>
        </w:tc>
      </w:tr>
      <w:tr w:rsidR="002D4FFE">
        <w:tc>
          <w:tcPr>
            <w:tcW w:w="4850" w:type="dxa"/>
            <w:gridSpan w:val="2"/>
            <w:shd w:val="clear" w:color="auto" w:fill="00FF00"/>
          </w:tcPr>
          <w:p w:rsidR="002D4FFE" w:rsidRDefault="009C4D1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1</w:t>
            </w:r>
          </w:p>
        </w:tc>
      </w:tr>
      <w:tr w:rsidR="002D4FFE">
        <w:tc>
          <w:tcPr>
            <w:tcW w:w="4850" w:type="dxa"/>
            <w:gridSpan w:val="2"/>
            <w:shd w:val="clear" w:color="auto" w:fill="00FF00"/>
          </w:tcPr>
          <w:p w:rsidR="002D4FFE" w:rsidRDefault="009C4D1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2D4FFE" w:rsidRDefault="009C4D10">
            <w:pPr>
              <w:jc w:val="center"/>
            </w:pPr>
            <w:r>
              <w:t>26</w:t>
            </w:r>
          </w:p>
        </w:tc>
      </w:tr>
      <w:tr w:rsidR="002D4FFE">
        <w:tc>
          <w:tcPr>
            <w:tcW w:w="4850" w:type="dxa"/>
            <w:gridSpan w:val="2"/>
            <w:shd w:val="clear" w:color="auto" w:fill="FCE3FC"/>
          </w:tcPr>
          <w:p w:rsidR="002D4FFE" w:rsidRDefault="009C4D10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2D4FFE" w:rsidRDefault="009C4D10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2D4FFE" w:rsidRDefault="009C4D1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D4FFE" w:rsidRDefault="009C4D1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D4FFE" w:rsidRDefault="009C4D10">
            <w:pPr>
              <w:jc w:val="center"/>
            </w:pPr>
            <w:r>
              <w:t>34</w:t>
            </w:r>
          </w:p>
        </w:tc>
      </w:tr>
      <w:tr w:rsidR="002D4FFE">
        <w:tc>
          <w:tcPr>
            <w:tcW w:w="4850" w:type="dxa"/>
            <w:gridSpan w:val="2"/>
            <w:shd w:val="clear" w:color="auto" w:fill="FCE3FC"/>
          </w:tcPr>
          <w:p w:rsidR="002D4FFE" w:rsidRDefault="009C4D10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2D4FFE" w:rsidRDefault="009C4D10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2D4FFE" w:rsidRDefault="009C4D1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2D4FFE" w:rsidRDefault="009C4D1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2D4FFE" w:rsidRDefault="009C4D10">
            <w:pPr>
              <w:jc w:val="center"/>
            </w:pPr>
            <w:r>
              <w:t>884</w:t>
            </w:r>
          </w:p>
        </w:tc>
      </w:tr>
    </w:tbl>
    <w:p w:rsidR="002D4FFE" w:rsidRDefault="009C4D10">
      <w:r>
        <w:br w:type="page"/>
      </w:r>
    </w:p>
    <w:p w:rsidR="002D4FFE" w:rsidRDefault="009C4D10">
      <w:r>
        <w:rPr>
          <w:b/>
          <w:sz w:val="32"/>
        </w:rPr>
        <w:lastRenderedPageBreak/>
        <w:t>План внеурочной деятельности (недельный)</w:t>
      </w:r>
    </w:p>
    <w:p w:rsidR="002D4FFE" w:rsidRDefault="009C4D10">
      <w:r>
        <w:t>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397"/>
        <w:gridCol w:w="1588"/>
        <w:gridCol w:w="1134"/>
        <w:gridCol w:w="1559"/>
        <w:gridCol w:w="1525"/>
      </w:tblGrid>
      <w:tr w:rsidR="001D210B" w:rsidTr="001D210B">
        <w:tc>
          <w:tcPr>
            <w:tcW w:w="2405" w:type="dxa"/>
            <w:vMerge w:val="restart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397" w:type="dxa"/>
            <w:vMerge w:val="restart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5806" w:type="dxa"/>
            <w:gridSpan w:val="4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1D210B" w:rsidTr="001D210B">
        <w:tc>
          <w:tcPr>
            <w:tcW w:w="2405" w:type="dxa"/>
            <w:vMerge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vMerge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210B" w:rsidTr="001D210B">
        <w:tc>
          <w:tcPr>
            <w:tcW w:w="2405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3397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588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10B" w:rsidTr="001D210B">
        <w:tc>
          <w:tcPr>
            <w:tcW w:w="2405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3397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588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10B" w:rsidTr="001D210B">
        <w:tc>
          <w:tcPr>
            <w:tcW w:w="2405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Социальная </w:t>
            </w:r>
          </w:p>
        </w:tc>
        <w:tc>
          <w:tcPr>
            <w:tcW w:w="3397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b/>
                <w:sz w:val="24"/>
                <w:szCs w:val="24"/>
              </w:rPr>
              <w:t>«Тропинка в профессию»</w:t>
            </w:r>
          </w:p>
        </w:tc>
        <w:tc>
          <w:tcPr>
            <w:tcW w:w="1588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D210B" w:rsidRPr="00945960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10B" w:rsidTr="001D210B">
        <w:tc>
          <w:tcPr>
            <w:tcW w:w="2405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3397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«Математический калейдоскоп»</w:t>
            </w:r>
          </w:p>
        </w:tc>
        <w:tc>
          <w:tcPr>
            <w:tcW w:w="1588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10B" w:rsidTr="001D210B">
        <w:tc>
          <w:tcPr>
            <w:tcW w:w="2405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оздоровительная</w:t>
            </w:r>
          </w:p>
        </w:tc>
        <w:tc>
          <w:tcPr>
            <w:tcW w:w="3397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 в школе»</w:t>
            </w:r>
          </w:p>
        </w:tc>
        <w:tc>
          <w:tcPr>
            <w:tcW w:w="1588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10B" w:rsidTr="001D210B">
        <w:tc>
          <w:tcPr>
            <w:tcW w:w="2405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Общекультурная</w:t>
            </w:r>
          </w:p>
        </w:tc>
        <w:tc>
          <w:tcPr>
            <w:tcW w:w="3397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588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10B" w:rsidTr="001D210B">
        <w:tc>
          <w:tcPr>
            <w:tcW w:w="2405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88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1D210B" w:rsidRDefault="001D210B" w:rsidP="000D26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C4D10" w:rsidRPr="001D210B" w:rsidRDefault="009C4D10"/>
    <w:p w:rsidR="009B3139" w:rsidRPr="001D210B" w:rsidRDefault="009B3139"/>
    <w:p w:rsidR="009B3139" w:rsidRPr="001D210B" w:rsidRDefault="009B3139"/>
    <w:p w:rsidR="009B3139" w:rsidRPr="001D210B" w:rsidRDefault="009B3139"/>
    <w:p w:rsidR="009B3139" w:rsidRPr="001D210B" w:rsidRDefault="009B3139"/>
    <w:p w:rsidR="009B3139" w:rsidRPr="001D210B" w:rsidRDefault="009B3139"/>
    <w:p w:rsidR="009B3139" w:rsidRPr="001D210B" w:rsidRDefault="009B3139"/>
    <w:p w:rsidR="009B3139" w:rsidRPr="001D210B" w:rsidRDefault="009B3139"/>
    <w:p w:rsidR="009B3139" w:rsidRPr="001D210B" w:rsidRDefault="009B3139"/>
    <w:p w:rsidR="009B3139" w:rsidRPr="001D210B" w:rsidRDefault="009B3139"/>
    <w:p w:rsidR="009B3139" w:rsidRPr="001D210B" w:rsidRDefault="009B3139"/>
    <w:p w:rsidR="009B3139" w:rsidRPr="00467B31" w:rsidRDefault="009B3139" w:rsidP="009B3139">
      <w:pPr>
        <w:spacing w:before="69"/>
        <w:ind w:left="4303"/>
        <w:rPr>
          <w:b/>
          <w:sz w:val="28"/>
          <w:szCs w:val="28"/>
        </w:rPr>
      </w:pPr>
      <w:r w:rsidRPr="00467B31">
        <w:rPr>
          <w:b/>
          <w:sz w:val="28"/>
          <w:szCs w:val="28"/>
        </w:rPr>
        <w:t>Формы</w:t>
      </w:r>
      <w:r w:rsidRPr="00467B31">
        <w:rPr>
          <w:b/>
          <w:spacing w:val="-2"/>
          <w:sz w:val="28"/>
          <w:szCs w:val="28"/>
        </w:rPr>
        <w:t xml:space="preserve"> </w:t>
      </w:r>
      <w:r w:rsidRPr="00467B31">
        <w:rPr>
          <w:b/>
          <w:sz w:val="28"/>
          <w:szCs w:val="28"/>
        </w:rPr>
        <w:t>промежуточной</w:t>
      </w:r>
      <w:r w:rsidRPr="00467B31">
        <w:rPr>
          <w:b/>
          <w:spacing w:val="-1"/>
          <w:sz w:val="28"/>
          <w:szCs w:val="28"/>
        </w:rPr>
        <w:t xml:space="preserve"> </w:t>
      </w:r>
      <w:r w:rsidRPr="00467B31">
        <w:rPr>
          <w:b/>
          <w:sz w:val="28"/>
          <w:szCs w:val="28"/>
        </w:rPr>
        <w:t>аттестации</w:t>
      </w:r>
      <w:r w:rsidRPr="00467B31">
        <w:rPr>
          <w:b/>
          <w:spacing w:val="-5"/>
          <w:sz w:val="28"/>
          <w:szCs w:val="28"/>
        </w:rPr>
        <w:t xml:space="preserve"> </w:t>
      </w:r>
      <w:r w:rsidRPr="00467B31">
        <w:rPr>
          <w:b/>
          <w:sz w:val="28"/>
          <w:szCs w:val="28"/>
        </w:rPr>
        <w:t>учащихся</w:t>
      </w:r>
      <w:r w:rsidRPr="00467B31">
        <w:rPr>
          <w:b/>
          <w:spacing w:val="-1"/>
          <w:sz w:val="28"/>
          <w:szCs w:val="28"/>
        </w:rPr>
        <w:t xml:space="preserve"> </w:t>
      </w:r>
      <w:r w:rsidR="00592A97">
        <w:rPr>
          <w:b/>
          <w:spacing w:val="-1"/>
          <w:sz w:val="28"/>
          <w:szCs w:val="28"/>
        </w:rPr>
        <w:t>1</w:t>
      </w:r>
      <w:r w:rsidRPr="00467B31">
        <w:rPr>
          <w:b/>
          <w:sz w:val="28"/>
          <w:szCs w:val="28"/>
        </w:rPr>
        <w:t>-4</w:t>
      </w:r>
      <w:r w:rsidRPr="00467B31">
        <w:rPr>
          <w:b/>
          <w:spacing w:val="-2"/>
          <w:sz w:val="28"/>
          <w:szCs w:val="28"/>
        </w:rPr>
        <w:t xml:space="preserve"> </w:t>
      </w:r>
      <w:r w:rsidRPr="00467B31">
        <w:rPr>
          <w:b/>
          <w:sz w:val="28"/>
          <w:szCs w:val="28"/>
        </w:rPr>
        <w:t>классов</w:t>
      </w:r>
    </w:p>
    <w:p w:rsidR="009B3139" w:rsidRDefault="009B3139" w:rsidP="009B3139">
      <w:pPr>
        <w:pStyle w:val="ac"/>
        <w:spacing w:before="3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268"/>
        <w:gridCol w:w="2409"/>
        <w:gridCol w:w="2126"/>
        <w:gridCol w:w="2128"/>
      </w:tblGrid>
      <w:tr w:rsidR="009B3139" w:rsidTr="009E61F1">
        <w:trPr>
          <w:trHeight w:val="275"/>
        </w:trPr>
        <w:tc>
          <w:tcPr>
            <w:tcW w:w="5211" w:type="dxa"/>
          </w:tcPr>
          <w:p w:rsidR="009B3139" w:rsidRPr="00592A97" w:rsidRDefault="009B3139" w:rsidP="009E61F1">
            <w:pPr>
              <w:pStyle w:val="TableParagraph"/>
              <w:ind w:left="107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shd w:val="clear" w:color="auto" w:fill="D9D9D9"/>
          </w:tcPr>
          <w:p w:rsidR="009B3139" w:rsidRDefault="009B3139" w:rsidP="009E61F1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09" w:type="dxa"/>
            <w:shd w:val="clear" w:color="auto" w:fill="D9D9D9"/>
          </w:tcPr>
          <w:p w:rsidR="009B3139" w:rsidRDefault="009B3139" w:rsidP="009E61F1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6" w:type="dxa"/>
            <w:shd w:val="clear" w:color="auto" w:fill="D9D9D9"/>
          </w:tcPr>
          <w:p w:rsidR="009B3139" w:rsidRDefault="009B3139" w:rsidP="009E61F1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8" w:type="dxa"/>
            <w:shd w:val="clear" w:color="auto" w:fill="D9D9D9"/>
          </w:tcPr>
          <w:p w:rsidR="009B3139" w:rsidRDefault="009B3139" w:rsidP="009E61F1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B3139" w:rsidTr="009E61F1">
        <w:trPr>
          <w:trHeight w:val="275"/>
        </w:trPr>
        <w:tc>
          <w:tcPr>
            <w:tcW w:w="5211" w:type="dxa"/>
          </w:tcPr>
          <w:p w:rsidR="009B3139" w:rsidRDefault="009B3139" w:rsidP="009E61F1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268" w:type="dxa"/>
          </w:tcPr>
          <w:p w:rsidR="009B3139" w:rsidRPr="00C87161" w:rsidRDefault="00C8716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</w:t>
            </w:r>
          </w:p>
        </w:tc>
        <w:tc>
          <w:tcPr>
            <w:tcW w:w="2409" w:type="dxa"/>
          </w:tcPr>
          <w:p w:rsidR="009B3139" w:rsidRDefault="009B3139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 w:rsidRPr="00467B31">
              <w:rPr>
                <w:sz w:val="21"/>
                <w:highlight w:val="yellow"/>
              </w:rPr>
              <w:t>КД/ГО</w:t>
            </w:r>
          </w:p>
        </w:tc>
        <w:tc>
          <w:tcPr>
            <w:tcW w:w="2126" w:type="dxa"/>
          </w:tcPr>
          <w:p w:rsidR="009B3139" w:rsidRPr="00467B31" w:rsidRDefault="009B3139" w:rsidP="00467B31">
            <w:pPr>
              <w:pStyle w:val="TableParagraph"/>
              <w:spacing w:line="235" w:lineRule="exact"/>
              <w:rPr>
                <w:sz w:val="21"/>
                <w:highlight w:val="yellow"/>
              </w:rPr>
            </w:pPr>
            <w:r w:rsidRPr="00467B31">
              <w:rPr>
                <w:sz w:val="21"/>
                <w:highlight w:val="yellow"/>
              </w:rPr>
              <w:t>КД/ГО</w:t>
            </w:r>
          </w:p>
        </w:tc>
        <w:tc>
          <w:tcPr>
            <w:tcW w:w="2128" w:type="dxa"/>
          </w:tcPr>
          <w:p w:rsidR="009B3139" w:rsidRPr="00467B31" w:rsidRDefault="009B3139" w:rsidP="00467B31">
            <w:pPr>
              <w:pStyle w:val="TableParagraph"/>
              <w:spacing w:line="235" w:lineRule="exact"/>
              <w:rPr>
                <w:sz w:val="21"/>
                <w:highlight w:val="yellow"/>
              </w:rPr>
            </w:pPr>
            <w:r w:rsidRPr="00467B31">
              <w:rPr>
                <w:sz w:val="21"/>
                <w:highlight w:val="yellow"/>
              </w:rPr>
              <w:t>КД/ГО</w:t>
            </w:r>
          </w:p>
        </w:tc>
      </w:tr>
      <w:tr w:rsidR="009B3139" w:rsidTr="009E61F1">
        <w:trPr>
          <w:trHeight w:val="275"/>
        </w:trPr>
        <w:tc>
          <w:tcPr>
            <w:tcW w:w="5211" w:type="dxa"/>
          </w:tcPr>
          <w:p w:rsidR="009B3139" w:rsidRDefault="009B3139" w:rsidP="009E61F1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2268" w:type="dxa"/>
          </w:tcPr>
          <w:p w:rsidR="009B3139" w:rsidRPr="00C87161" w:rsidRDefault="00C8716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</w:t>
            </w:r>
          </w:p>
        </w:tc>
        <w:tc>
          <w:tcPr>
            <w:tcW w:w="2409" w:type="dxa"/>
          </w:tcPr>
          <w:p w:rsidR="009B3139" w:rsidRDefault="00467B31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  <w:tc>
          <w:tcPr>
            <w:tcW w:w="2126" w:type="dxa"/>
          </w:tcPr>
          <w:p w:rsidR="009B3139" w:rsidRDefault="00467B31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  <w:tc>
          <w:tcPr>
            <w:tcW w:w="2128" w:type="dxa"/>
          </w:tcPr>
          <w:p w:rsidR="009B3139" w:rsidRDefault="009B3139" w:rsidP="00467B31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КР/ГО</w:t>
            </w:r>
          </w:p>
        </w:tc>
      </w:tr>
      <w:tr w:rsidR="009B3139" w:rsidTr="009E61F1">
        <w:trPr>
          <w:trHeight w:val="553"/>
        </w:trPr>
        <w:tc>
          <w:tcPr>
            <w:tcW w:w="5211" w:type="dxa"/>
          </w:tcPr>
          <w:p w:rsidR="009B3139" w:rsidRPr="009B3139" w:rsidRDefault="009B3139" w:rsidP="009E61F1">
            <w:pPr>
              <w:pStyle w:val="TableParagraph"/>
              <w:spacing w:line="270" w:lineRule="exact"/>
              <w:ind w:left="107"/>
              <w:jc w:val="left"/>
              <w:rPr>
                <w:sz w:val="24"/>
                <w:lang w:val="ru-RU"/>
              </w:rPr>
            </w:pPr>
            <w:r w:rsidRPr="009B3139">
              <w:rPr>
                <w:sz w:val="24"/>
                <w:lang w:val="ru-RU"/>
              </w:rPr>
              <w:t>Родной</w:t>
            </w:r>
            <w:r w:rsidRPr="009B3139">
              <w:rPr>
                <w:spacing w:val="-3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язык</w:t>
            </w:r>
            <w:r w:rsidRPr="009B3139">
              <w:rPr>
                <w:spacing w:val="-4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и (или)</w:t>
            </w:r>
            <w:r w:rsidRPr="009B3139">
              <w:rPr>
                <w:spacing w:val="-2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государственный</w:t>
            </w:r>
            <w:r w:rsidRPr="009B3139">
              <w:rPr>
                <w:spacing w:val="-2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язык</w:t>
            </w:r>
          </w:p>
          <w:p w:rsidR="009B3139" w:rsidRDefault="009B3139" w:rsidP="009E61F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2268" w:type="dxa"/>
          </w:tcPr>
          <w:p w:rsidR="009B3139" w:rsidRPr="00C87161" w:rsidRDefault="00C87161" w:rsidP="00C87161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КО</w:t>
            </w:r>
          </w:p>
        </w:tc>
        <w:tc>
          <w:tcPr>
            <w:tcW w:w="2409" w:type="dxa"/>
          </w:tcPr>
          <w:p w:rsidR="009B3139" w:rsidRDefault="009B3139" w:rsidP="00467B31">
            <w:pPr>
              <w:pStyle w:val="TableParagraph"/>
              <w:spacing w:line="237" w:lineRule="exact"/>
              <w:ind w:right="70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2126" w:type="dxa"/>
          </w:tcPr>
          <w:p w:rsidR="009B3139" w:rsidRDefault="009B3139" w:rsidP="00467B31">
            <w:pPr>
              <w:pStyle w:val="TableParagraph"/>
              <w:spacing w:line="237" w:lineRule="exact"/>
              <w:ind w:right="70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2128" w:type="dxa"/>
          </w:tcPr>
          <w:p w:rsidR="009B3139" w:rsidRPr="00467B31" w:rsidRDefault="00467B31" w:rsidP="00467B31">
            <w:pPr>
              <w:pStyle w:val="TableParagraph"/>
              <w:spacing w:line="237" w:lineRule="exac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-</w:t>
            </w:r>
          </w:p>
        </w:tc>
      </w:tr>
      <w:tr w:rsidR="009B3139" w:rsidTr="009E61F1">
        <w:trPr>
          <w:trHeight w:val="275"/>
        </w:trPr>
        <w:tc>
          <w:tcPr>
            <w:tcW w:w="5211" w:type="dxa"/>
          </w:tcPr>
          <w:p w:rsidR="009B3139" w:rsidRPr="009B3139" w:rsidRDefault="009B3139" w:rsidP="009E61F1">
            <w:pPr>
              <w:pStyle w:val="TableParagraph"/>
              <w:ind w:left="107"/>
              <w:jc w:val="left"/>
              <w:rPr>
                <w:sz w:val="24"/>
                <w:lang w:val="ru-RU"/>
              </w:rPr>
            </w:pPr>
            <w:r w:rsidRPr="009B3139">
              <w:rPr>
                <w:sz w:val="24"/>
                <w:lang w:val="ru-RU"/>
              </w:rPr>
              <w:t>Литературное</w:t>
            </w:r>
            <w:r w:rsidRPr="009B3139">
              <w:rPr>
                <w:spacing w:val="-3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чтение</w:t>
            </w:r>
            <w:r w:rsidRPr="009B3139">
              <w:rPr>
                <w:spacing w:val="-2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на</w:t>
            </w:r>
            <w:r w:rsidRPr="009B3139">
              <w:rPr>
                <w:spacing w:val="-2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родном</w:t>
            </w:r>
            <w:r w:rsidRPr="009B3139">
              <w:rPr>
                <w:spacing w:val="-2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языке</w:t>
            </w:r>
          </w:p>
        </w:tc>
        <w:tc>
          <w:tcPr>
            <w:tcW w:w="2268" w:type="dxa"/>
          </w:tcPr>
          <w:p w:rsidR="009B3139" w:rsidRPr="009B3139" w:rsidRDefault="00C8716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</w:t>
            </w:r>
          </w:p>
        </w:tc>
        <w:tc>
          <w:tcPr>
            <w:tcW w:w="2409" w:type="dxa"/>
          </w:tcPr>
          <w:p w:rsidR="009B3139" w:rsidRDefault="00467B31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  <w:tc>
          <w:tcPr>
            <w:tcW w:w="2126" w:type="dxa"/>
          </w:tcPr>
          <w:p w:rsidR="009B3139" w:rsidRDefault="00467B31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  <w:tc>
          <w:tcPr>
            <w:tcW w:w="2128" w:type="dxa"/>
          </w:tcPr>
          <w:p w:rsidR="009B3139" w:rsidRDefault="00467B31" w:rsidP="00467B31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</w:tr>
      <w:tr w:rsidR="009B3139" w:rsidTr="009E61F1">
        <w:trPr>
          <w:trHeight w:val="275"/>
        </w:trPr>
        <w:tc>
          <w:tcPr>
            <w:tcW w:w="5211" w:type="dxa"/>
          </w:tcPr>
          <w:p w:rsidR="009B3139" w:rsidRDefault="009B3139" w:rsidP="009E61F1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268" w:type="dxa"/>
          </w:tcPr>
          <w:p w:rsidR="009B3139" w:rsidRPr="00467B31" w:rsidRDefault="00467B3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2409" w:type="dxa"/>
          </w:tcPr>
          <w:p w:rsidR="009B3139" w:rsidRDefault="009B3139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</w:rPr>
              <w:t>КР/ГО</w:t>
            </w:r>
          </w:p>
        </w:tc>
        <w:tc>
          <w:tcPr>
            <w:tcW w:w="2126" w:type="dxa"/>
          </w:tcPr>
          <w:p w:rsidR="009B3139" w:rsidRDefault="009B3139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</w:rPr>
              <w:t>КР/ГО</w:t>
            </w:r>
          </w:p>
        </w:tc>
        <w:tc>
          <w:tcPr>
            <w:tcW w:w="2128" w:type="dxa"/>
          </w:tcPr>
          <w:p w:rsidR="009B3139" w:rsidRPr="00467B31" w:rsidRDefault="009B3139" w:rsidP="00467B31">
            <w:pPr>
              <w:pStyle w:val="TableParagraph"/>
              <w:spacing w:line="235" w:lineRule="exact"/>
              <w:rPr>
                <w:sz w:val="21"/>
                <w:highlight w:val="yellow"/>
              </w:rPr>
            </w:pPr>
            <w:r w:rsidRPr="00467B31">
              <w:rPr>
                <w:sz w:val="21"/>
                <w:highlight w:val="yellow"/>
              </w:rPr>
              <w:t>КР/ГО</w:t>
            </w:r>
          </w:p>
        </w:tc>
      </w:tr>
      <w:tr w:rsidR="009B3139" w:rsidTr="009E61F1">
        <w:trPr>
          <w:trHeight w:val="273"/>
        </w:trPr>
        <w:tc>
          <w:tcPr>
            <w:tcW w:w="5211" w:type="dxa"/>
            <w:tcBorders>
              <w:bottom w:val="single" w:sz="6" w:space="0" w:color="000000"/>
            </w:tcBorders>
          </w:tcPr>
          <w:p w:rsidR="009B3139" w:rsidRDefault="009B3139" w:rsidP="009E61F1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9B3139" w:rsidRPr="00467B31" w:rsidRDefault="00467B3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9B3139" w:rsidRPr="00467B31" w:rsidRDefault="009B3139" w:rsidP="00467B31">
            <w:pPr>
              <w:pStyle w:val="TableParagraph"/>
              <w:spacing w:line="235" w:lineRule="exact"/>
              <w:ind w:right="70"/>
              <w:rPr>
                <w:sz w:val="21"/>
                <w:highlight w:val="yellow"/>
              </w:rPr>
            </w:pPr>
            <w:r w:rsidRPr="00467B31">
              <w:rPr>
                <w:sz w:val="21"/>
                <w:highlight w:val="yellow"/>
              </w:rPr>
              <w:t>КР/ГО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9B3139" w:rsidRPr="00467B31" w:rsidRDefault="009B3139" w:rsidP="00467B31">
            <w:pPr>
              <w:pStyle w:val="TableParagraph"/>
              <w:spacing w:line="235" w:lineRule="exact"/>
              <w:ind w:right="70"/>
              <w:rPr>
                <w:sz w:val="21"/>
                <w:highlight w:val="yellow"/>
              </w:rPr>
            </w:pPr>
            <w:r w:rsidRPr="00467B31">
              <w:rPr>
                <w:sz w:val="21"/>
                <w:highlight w:val="yellow"/>
              </w:rPr>
              <w:t>КР/ГО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9B3139" w:rsidRPr="00467B31" w:rsidRDefault="009B3139" w:rsidP="00467B31">
            <w:pPr>
              <w:pStyle w:val="TableParagraph"/>
              <w:spacing w:line="235" w:lineRule="exact"/>
              <w:rPr>
                <w:sz w:val="21"/>
                <w:highlight w:val="yellow"/>
              </w:rPr>
            </w:pPr>
            <w:r w:rsidRPr="00467B31">
              <w:rPr>
                <w:sz w:val="21"/>
                <w:highlight w:val="yellow"/>
              </w:rPr>
              <w:t>КР/ГО</w:t>
            </w:r>
          </w:p>
        </w:tc>
      </w:tr>
      <w:tr w:rsidR="009B3139" w:rsidTr="00467B31">
        <w:trPr>
          <w:trHeight w:val="273"/>
        </w:trPr>
        <w:tc>
          <w:tcPr>
            <w:tcW w:w="5211" w:type="dxa"/>
            <w:tcBorders>
              <w:top w:val="single" w:sz="6" w:space="0" w:color="000000"/>
            </w:tcBorders>
          </w:tcPr>
          <w:p w:rsidR="009B3139" w:rsidRDefault="009B3139" w:rsidP="009E61F1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9B3139" w:rsidRPr="00467B31" w:rsidRDefault="00467B3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4" w:space="0" w:color="000000"/>
            </w:tcBorders>
          </w:tcPr>
          <w:p w:rsidR="009B3139" w:rsidRPr="00467B31" w:rsidRDefault="00467B31" w:rsidP="00467B31">
            <w:pPr>
              <w:pStyle w:val="TableParagraph"/>
              <w:spacing w:line="233" w:lineRule="exact"/>
              <w:ind w:right="70"/>
              <w:rPr>
                <w:sz w:val="21"/>
                <w:highlight w:val="yellow"/>
              </w:rPr>
            </w:pPr>
            <w:r w:rsidRPr="00467B31">
              <w:rPr>
                <w:sz w:val="21"/>
                <w:highlight w:val="yellow"/>
                <w:lang w:val="ru-RU"/>
              </w:rPr>
              <w:t>К</w:t>
            </w:r>
            <w:r w:rsidR="009B3139" w:rsidRPr="00467B31">
              <w:rPr>
                <w:sz w:val="21"/>
                <w:highlight w:val="yellow"/>
              </w:rPr>
              <w:t>Т/ГО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9B3139" w:rsidRPr="00467B31" w:rsidRDefault="00467B31" w:rsidP="00467B31">
            <w:pPr>
              <w:pStyle w:val="TableParagraph"/>
              <w:spacing w:line="233" w:lineRule="exact"/>
              <w:ind w:right="70"/>
              <w:rPr>
                <w:sz w:val="21"/>
                <w:highlight w:val="yellow"/>
              </w:rPr>
            </w:pPr>
            <w:r w:rsidRPr="00467B31">
              <w:rPr>
                <w:sz w:val="21"/>
                <w:highlight w:val="yellow"/>
                <w:lang w:val="ru-RU"/>
              </w:rPr>
              <w:t>К</w:t>
            </w:r>
            <w:r w:rsidR="009B3139" w:rsidRPr="00467B31">
              <w:rPr>
                <w:sz w:val="21"/>
                <w:highlight w:val="yellow"/>
              </w:rPr>
              <w:t>Т/ГО</w:t>
            </w: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:rsidR="009B3139" w:rsidRPr="00467B31" w:rsidRDefault="00467B31" w:rsidP="00467B31">
            <w:pPr>
              <w:pStyle w:val="TableParagraph"/>
              <w:spacing w:line="233" w:lineRule="exact"/>
              <w:rPr>
                <w:sz w:val="21"/>
                <w:highlight w:val="yellow"/>
              </w:rPr>
            </w:pPr>
            <w:r>
              <w:rPr>
                <w:sz w:val="21"/>
                <w:highlight w:val="yellow"/>
                <w:lang w:val="ru-RU"/>
              </w:rPr>
              <w:t>К</w:t>
            </w:r>
            <w:r w:rsidR="009B3139" w:rsidRPr="00467B31">
              <w:rPr>
                <w:sz w:val="21"/>
                <w:highlight w:val="yellow"/>
              </w:rPr>
              <w:t>Т/ГО</w:t>
            </w:r>
          </w:p>
        </w:tc>
      </w:tr>
      <w:tr w:rsidR="009B3139" w:rsidTr="00467B31">
        <w:trPr>
          <w:trHeight w:val="275"/>
        </w:trPr>
        <w:tc>
          <w:tcPr>
            <w:tcW w:w="5211" w:type="dxa"/>
          </w:tcPr>
          <w:p w:rsidR="009B3139" w:rsidRPr="009B3139" w:rsidRDefault="009B3139" w:rsidP="009E61F1">
            <w:pPr>
              <w:pStyle w:val="TableParagraph"/>
              <w:ind w:left="107"/>
              <w:jc w:val="left"/>
              <w:rPr>
                <w:sz w:val="24"/>
                <w:lang w:val="ru-RU"/>
              </w:rPr>
            </w:pPr>
            <w:r w:rsidRPr="009B3139">
              <w:rPr>
                <w:sz w:val="24"/>
                <w:lang w:val="ru-RU"/>
              </w:rPr>
              <w:t>Основы</w:t>
            </w:r>
            <w:r w:rsidRPr="009B3139">
              <w:rPr>
                <w:spacing w:val="-5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религиозных</w:t>
            </w:r>
            <w:r w:rsidRPr="009B3139">
              <w:rPr>
                <w:spacing w:val="-1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культур</w:t>
            </w:r>
            <w:r w:rsidRPr="009B3139">
              <w:rPr>
                <w:spacing w:val="-3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и светской</w:t>
            </w:r>
            <w:r w:rsidRPr="009B3139">
              <w:rPr>
                <w:spacing w:val="-3"/>
                <w:sz w:val="24"/>
                <w:lang w:val="ru-RU"/>
              </w:rPr>
              <w:t xml:space="preserve"> </w:t>
            </w:r>
            <w:r w:rsidRPr="009B3139">
              <w:rPr>
                <w:sz w:val="24"/>
                <w:lang w:val="ru-RU"/>
              </w:rPr>
              <w:t>этики</w:t>
            </w:r>
          </w:p>
        </w:tc>
        <w:tc>
          <w:tcPr>
            <w:tcW w:w="2268" w:type="dxa"/>
          </w:tcPr>
          <w:p w:rsidR="009B3139" w:rsidRPr="00467B31" w:rsidRDefault="00467B31" w:rsidP="00C8716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67B31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B3139" w:rsidRPr="00467B31" w:rsidRDefault="00467B31" w:rsidP="00467B31">
            <w:pPr>
              <w:pStyle w:val="TableParagraph"/>
              <w:spacing w:line="120" w:lineRule="exact"/>
              <w:ind w:right="70"/>
              <w:rPr>
                <w:sz w:val="24"/>
                <w:szCs w:val="24"/>
                <w:lang w:val="ru-RU"/>
              </w:rPr>
            </w:pPr>
            <w:r w:rsidRPr="00467B31">
              <w:rPr>
                <w:sz w:val="24"/>
                <w:szCs w:val="24"/>
                <w:lang w:val="ru-RU"/>
              </w:rPr>
              <w:t>-</w:t>
            </w:r>
            <w:r w:rsidR="009B3139" w:rsidRPr="00467B31">
              <w:rPr>
                <w:sz w:val="24"/>
                <w:szCs w:val="24"/>
              </w:rPr>
              <w:t>_</w:t>
            </w:r>
          </w:p>
        </w:tc>
        <w:tc>
          <w:tcPr>
            <w:tcW w:w="2126" w:type="dxa"/>
          </w:tcPr>
          <w:p w:rsidR="009B3139" w:rsidRPr="00467B31" w:rsidRDefault="00467B31" w:rsidP="00467B31">
            <w:pPr>
              <w:pStyle w:val="TableParagraph"/>
              <w:spacing w:line="120" w:lineRule="exact"/>
              <w:ind w:righ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8" w:type="dxa"/>
          </w:tcPr>
          <w:p w:rsidR="009B3139" w:rsidRPr="00467B31" w:rsidRDefault="00467B31" w:rsidP="00467B31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9B3139" w:rsidRPr="00467B31">
              <w:rPr>
                <w:sz w:val="24"/>
                <w:szCs w:val="24"/>
              </w:rPr>
              <w:t>Т/ГО</w:t>
            </w:r>
          </w:p>
        </w:tc>
      </w:tr>
      <w:tr w:rsidR="009B3139" w:rsidTr="00467B31">
        <w:trPr>
          <w:trHeight w:val="278"/>
        </w:trPr>
        <w:tc>
          <w:tcPr>
            <w:tcW w:w="5211" w:type="dxa"/>
          </w:tcPr>
          <w:p w:rsidR="009B3139" w:rsidRDefault="009B3139" w:rsidP="009E61F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268" w:type="dxa"/>
          </w:tcPr>
          <w:p w:rsidR="009B3139" w:rsidRPr="00467B31" w:rsidRDefault="00467B3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B3139" w:rsidRDefault="009B3139" w:rsidP="00467B31">
            <w:pPr>
              <w:pStyle w:val="TableParagraph"/>
              <w:spacing w:line="237" w:lineRule="exact"/>
              <w:ind w:right="70"/>
              <w:rPr>
                <w:sz w:val="21"/>
              </w:rPr>
            </w:pPr>
            <w:r>
              <w:rPr>
                <w:sz w:val="21"/>
              </w:rPr>
              <w:t>П/ГО</w:t>
            </w:r>
          </w:p>
        </w:tc>
        <w:tc>
          <w:tcPr>
            <w:tcW w:w="2126" w:type="dxa"/>
          </w:tcPr>
          <w:p w:rsidR="009B3139" w:rsidRDefault="009B3139" w:rsidP="00467B31">
            <w:pPr>
              <w:pStyle w:val="TableParagraph"/>
              <w:spacing w:line="237" w:lineRule="exact"/>
              <w:ind w:right="70"/>
              <w:rPr>
                <w:sz w:val="21"/>
              </w:rPr>
            </w:pPr>
            <w:r>
              <w:rPr>
                <w:sz w:val="21"/>
              </w:rPr>
              <w:t>П/ГО</w:t>
            </w:r>
          </w:p>
        </w:tc>
        <w:tc>
          <w:tcPr>
            <w:tcW w:w="2128" w:type="dxa"/>
          </w:tcPr>
          <w:p w:rsidR="009B3139" w:rsidRDefault="009B3139" w:rsidP="00467B31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z w:val="21"/>
              </w:rPr>
              <w:t>П/ГО</w:t>
            </w:r>
          </w:p>
        </w:tc>
      </w:tr>
      <w:tr w:rsidR="009B3139" w:rsidTr="009E61F1">
        <w:trPr>
          <w:trHeight w:val="275"/>
        </w:trPr>
        <w:tc>
          <w:tcPr>
            <w:tcW w:w="5211" w:type="dxa"/>
          </w:tcPr>
          <w:p w:rsidR="009B3139" w:rsidRDefault="009B3139" w:rsidP="009E61F1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2268" w:type="dxa"/>
          </w:tcPr>
          <w:p w:rsidR="009B3139" w:rsidRPr="00467B31" w:rsidRDefault="00467B3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</w:t>
            </w:r>
          </w:p>
        </w:tc>
        <w:tc>
          <w:tcPr>
            <w:tcW w:w="2409" w:type="dxa"/>
          </w:tcPr>
          <w:p w:rsidR="009B3139" w:rsidRDefault="00467B31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  <w:tc>
          <w:tcPr>
            <w:tcW w:w="2126" w:type="dxa"/>
          </w:tcPr>
          <w:p w:rsidR="009B3139" w:rsidRDefault="00467B31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  <w:tc>
          <w:tcPr>
            <w:tcW w:w="2128" w:type="dxa"/>
          </w:tcPr>
          <w:p w:rsidR="009B3139" w:rsidRDefault="00467B31" w:rsidP="00467B31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</w:tr>
      <w:tr w:rsidR="009B3139" w:rsidTr="009E61F1">
        <w:trPr>
          <w:trHeight w:val="275"/>
        </w:trPr>
        <w:tc>
          <w:tcPr>
            <w:tcW w:w="5211" w:type="dxa"/>
          </w:tcPr>
          <w:p w:rsidR="009B3139" w:rsidRDefault="009B3139" w:rsidP="009E61F1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2268" w:type="dxa"/>
          </w:tcPr>
          <w:p w:rsidR="009B3139" w:rsidRPr="00467B31" w:rsidRDefault="00467B3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</w:t>
            </w:r>
          </w:p>
        </w:tc>
        <w:tc>
          <w:tcPr>
            <w:tcW w:w="2409" w:type="dxa"/>
          </w:tcPr>
          <w:p w:rsidR="009B3139" w:rsidRDefault="009B3139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</w:rPr>
              <w:t>П/ГО</w:t>
            </w:r>
          </w:p>
        </w:tc>
        <w:tc>
          <w:tcPr>
            <w:tcW w:w="2126" w:type="dxa"/>
          </w:tcPr>
          <w:p w:rsidR="009B3139" w:rsidRDefault="009B3139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</w:rPr>
              <w:t>П/ГО</w:t>
            </w:r>
          </w:p>
        </w:tc>
        <w:tc>
          <w:tcPr>
            <w:tcW w:w="2128" w:type="dxa"/>
          </w:tcPr>
          <w:p w:rsidR="009B3139" w:rsidRDefault="009B3139" w:rsidP="00467B31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П/ГО</w:t>
            </w:r>
          </w:p>
        </w:tc>
      </w:tr>
      <w:tr w:rsidR="009B3139" w:rsidTr="009E61F1">
        <w:trPr>
          <w:trHeight w:val="275"/>
        </w:trPr>
        <w:tc>
          <w:tcPr>
            <w:tcW w:w="5211" w:type="dxa"/>
          </w:tcPr>
          <w:p w:rsidR="009B3139" w:rsidRDefault="009B3139" w:rsidP="009E61F1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2268" w:type="dxa"/>
          </w:tcPr>
          <w:p w:rsidR="009B3139" w:rsidRPr="00467B31" w:rsidRDefault="00467B31" w:rsidP="00C8716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</w:t>
            </w:r>
          </w:p>
        </w:tc>
        <w:tc>
          <w:tcPr>
            <w:tcW w:w="2409" w:type="dxa"/>
          </w:tcPr>
          <w:p w:rsidR="009B3139" w:rsidRDefault="00467B31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  <w:tc>
          <w:tcPr>
            <w:tcW w:w="2126" w:type="dxa"/>
          </w:tcPr>
          <w:p w:rsidR="009B3139" w:rsidRDefault="00467B31" w:rsidP="00467B31">
            <w:pPr>
              <w:pStyle w:val="TableParagraph"/>
              <w:spacing w:line="235" w:lineRule="exact"/>
              <w:ind w:right="70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  <w:tc>
          <w:tcPr>
            <w:tcW w:w="2128" w:type="dxa"/>
          </w:tcPr>
          <w:p w:rsidR="009B3139" w:rsidRDefault="00467B31" w:rsidP="00467B31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  <w:lang w:val="ru-RU"/>
              </w:rPr>
              <w:t>К</w:t>
            </w:r>
            <w:r w:rsidR="009B3139">
              <w:rPr>
                <w:sz w:val="21"/>
              </w:rPr>
              <w:t>Т/ГО</w:t>
            </w:r>
          </w:p>
        </w:tc>
      </w:tr>
    </w:tbl>
    <w:p w:rsidR="009B3139" w:rsidRDefault="009B3139" w:rsidP="009B3139">
      <w:pPr>
        <w:pStyle w:val="ac"/>
        <w:rPr>
          <w:b/>
          <w:sz w:val="20"/>
        </w:rPr>
      </w:pPr>
    </w:p>
    <w:p w:rsidR="009B3139" w:rsidRDefault="00467B31">
      <w:r>
        <w:t>УСЛОВНЫЕ ОБОЗНАЧЕНИЯ:</w:t>
      </w:r>
    </w:p>
    <w:p w:rsidR="00467B31" w:rsidRDefault="00467B31">
      <w:r>
        <w:t>КД – диктант с грамматическим заданием</w:t>
      </w:r>
    </w:p>
    <w:p w:rsidR="00467B31" w:rsidRDefault="00467B31">
      <w:r>
        <w:t xml:space="preserve">КР – контрольная работа </w:t>
      </w:r>
    </w:p>
    <w:p w:rsidR="00467B31" w:rsidRPr="00467B31" w:rsidRDefault="00467B31">
      <w:r>
        <w:t>П - проект</w:t>
      </w:r>
    </w:p>
    <w:p w:rsidR="009B3139" w:rsidRDefault="00467B31">
      <w:r>
        <w:t xml:space="preserve">КО – качественная оценка </w:t>
      </w:r>
    </w:p>
    <w:p w:rsidR="00467B31" w:rsidRDefault="00467B31">
      <w:r>
        <w:t>ГО – годовая оценка</w:t>
      </w:r>
    </w:p>
    <w:p w:rsidR="00467B31" w:rsidRDefault="00467B31">
      <w:r>
        <w:t>КТ – контрольное тестирование</w:t>
      </w:r>
    </w:p>
    <w:p w:rsidR="00467B31" w:rsidRPr="00467B31" w:rsidRDefault="00467B31"/>
    <w:p w:rsidR="009B3139" w:rsidRPr="00467B31" w:rsidRDefault="009B3139"/>
    <w:p w:rsidR="009B3139" w:rsidRDefault="009B3139"/>
    <w:p w:rsidR="00F82D01" w:rsidRDefault="00F82D01"/>
    <w:p w:rsidR="00F82D01" w:rsidRDefault="00F82D01" w:rsidP="00F82D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промежуточной аттестации для установления фактического уровня теоретических знаний, умений и навыков учащихся, получающих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в форме семейного обучения </w:t>
      </w: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по программам начального общего образования</w:t>
      </w:r>
    </w:p>
    <w:p w:rsidR="00F82D01" w:rsidRDefault="00F82D01" w:rsidP="00F8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D01" w:rsidRPr="00281BDE" w:rsidRDefault="00F82D01" w:rsidP="00F8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1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676"/>
        <w:gridCol w:w="4957"/>
      </w:tblGrid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57" w:type="dxa"/>
            <w:vAlign w:val="center"/>
            <w:hideMark/>
          </w:tcPr>
          <w:p w:rsidR="00F82D01" w:rsidRPr="00281BDE" w:rsidRDefault="00F82D01" w:rsidP="009E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с грамматическим заданием 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82D01" w:rsidRPr="00281BDE" w:rsidRDefault="00F82D01" w:rsidP="00F8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82D01" w:rsidRPr="00281BDE" w:rsidRDefault="00F82D01" w:rsidP="00F8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957" w:type="dxa"/>
            <w:tcBorders>
              <w:top w:val="single" w:sz="4" w:space="0" w:color="auto"/>
            </w:tcBorders>
            <w:vAlign w:val="center"/>
            <w:hideMark/>
          </w:tcPr>
          <w:p w:rsidR="00F82D01" w:rsidRPr="00281BDE" w:rsidRDefault="00F82D01" w:rsidP="00F8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4957" w:type="dxa"/>
            <w:vAlign w:val="center"/>
            <w:hideMark/>
          </w:tcPr>
          <w:p w:rsidR="00F82D01" w:rsidRPr="00281BDE" w:rsidRDefault="00F82D01" w:rsidP="00F82D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F82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(или) государственный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Российской Федерации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957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957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957" w:type="dxa"/>
            <w:vAlign w:val="center"/>
            <w:hideMark/>
          </w:tcPr>
          <w:p w:rsidR="00F82D01" w:rsidRPr="00281BDE" w:rsidRDefault="00F82D01" w:rsidP="00F82D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957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4957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957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</w:tr>
      <w:tr w:rsidR="00F82D01" w:rsidRPr="00281BDE" w:rsidTr="00F82D01">
        <w:trPr>
          <w:tblCellSpacing w:w="0" w:type="dxa"/>
          <w:jc w:val="center"/>
        </w:trPr>
        <w:tc>
          <w:tcPr>
            <w:tcW w:w="4484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76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957" w:type="dxa"/>
            <w:vAlign w:val="center"/>
            <w:hideMark/>
          </w:tcPr>
          <w:p w:rsidR="00F82D01" w:rsidRPr="00281BDE" w:rsidRDefault="00F82D01" w:rsidP="009E61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</w:tr>
    </w:tbl>
    <w:p w:rsidR="00F82D01" w:rsidRPr="00467B31" w:rsidRDefault="00F82D01"/>
    <w:p w:rsidR="009B3139" w:rsidRPr="00467B31" w:rsidRDefault="009B3139"/>
    <w:sectPr w:rsidR="009B3139" w:rsidRPr="00467B3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D597B"/>
    <w:multiLevelType w:val="hybridMultilevel"/>
    <w:tmpl w:val="55DE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CCA368C"/>
    <w:multiLevelType w:val="hybridMultilevel"/>
    <w:tmpl w:val="D1F2EAD2"/>
    <w:lvl w:ilvl="0" w:tplc="FB5EF0F0">
      <w:numFmt w:val="bullet"/>
      <w:lvlText w:val="-"/>
      <w:lvlJc w:val="left"/>
      <w:pPr>
        <w:ind w:left="31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289AAC">
      <w:numFmt w:val="bullet"/>
      <w:lvlText w:val="•"/>
      <w:lvlJc w:val="left"/>
      <w:pPr>
        <w:ind w:left="1328" w:hanging="125"/>
      </w:pPr>
      <w:rPr>
        <w:rFonts w:hint="default"/>
        <w:lang w:val="ru-RU" w:eastAsia="en-US" w:bidi="ar-SA"/>
      </w:rPr>
    </w:lvl>
    <w:lvl w:ilvl="2" w:tplc="44D2AE32">
      <w:numFmt w:val="bullet"/>
      <w:lvlText w:val="•"/>
      <w:lvlJc w:val="left"/>
      <w:pPr>
        <w:ind w:left="2337" w:hanging="125"/>
      </w:pPr>
      <w:rPr>
        <w:rFonts w:hint="default"/>
        <w:lang w:val="ru-RU" w:eastAsia="en-US" w:bidi="ar-SA"/>
      </w:rPr>
    </w:lvl>
    <w:lvl w:ilvl="3" w:tplc="5376354E">
      <w:numFmt w:val="bullet"/>
      <w:lvlText w:val="•"/>
      <w:lvlJc w:val="left"/>
      <w:pPr>
        <w:ind w:left="3345" w:hanging="125"/>
      </w:pPr>
      <w:rPr>
        <w:rFonts w:hint="default"/>
        <w:lang w:val="ru-RU" w:eastAsia="en-US" w:bidi="ar-SA"/>
      </w:rPr>
    </w:lvl>
    <w:lvl w:ilvl="4" w:tplc="6CF0C40C">
      <w:numFmt w:val="bullet"/>
      <w:lvlText w:val="•"/>
      <w:lvlJc w:val="left"/>
      <w:pPr>
        <w:ind w:left="4354" w:hanging="125"/>
      </w:pPr>
      <w:rPr>
        <w:rFonts w:hint="default"/>
        <w:lang w:val="ru-RU" w:eastAsia="en-US" w:bidi="ar-SA"/>
      </w:rPr>
    </w:lvl>
    <w:lvl w:ilvl="5" w:tplc="B27E1334">
      <w:numFmt w:val="bullet"/>
      <w:lvlText w:val="•"/>
      <w:lvlJc w:val="left"/>
      <w:pPr>
        <w:ind w:left="5363" w:hanging="125"/>
      </w:pPr>
      <w:rPr>
        <w:rFonts w:hint="default"/>
        <w:lang w:val="ru-RU" w:eastAsia="en-US" w:bidi="ar-SA"/>
      </w:rPr>
    </w:lvl>
    <w:lvl w:ilvl="6" w:tplc="F216EAA0">
      <w:numFmt w:val="bullet"/>
      <w:lvlText w:val="•"/>
      <w:lvlJc w:val="left"/>
      <w:pPr>
        <w:ind w:left="6371" w:hanging="125"/>
      </w:pPr>
      <w:rPr>
        <w:rFonts w:hint="default"/>
        <w:lang w:val="ru-RU" w:eastAsia="en-US" w:bidi="ar-SA"/>
      </w:rPr>
    </w:lvl>
    <w:lvl w:ilvl="7" w:tplc="BAD03C2A">
      <w:numFmt w:val="bullet"/>
      <w:lvlText w:val="•"/>
      <w:lvlJc w:val="left"/>
      <w:pPr>
        <w:ind w:left="7380" w:hanging="125"/>
      </w:pPr>
      <w:rPr>
        <w:rFonts w:hint="default"/>
        <w:lang w:val="ru-RU" w:eastAsia="en-US" w:bidi="ar-SA"/>
      </w:rPr>
    </w:lvl>
    <w:lvl w:ilvl="8" w:tplc="A60A80E2">
      <w:numFmt w:val="bullet"/>
      <w:lvlText w:val="•"/>
      <w:lvlJc w:val="left"/>
      <w:pPr>
        <w:ind w:left="8389" w:hanging="125"/>
      </w:pPr>
      <w:rPr>
        <w:rFonts w:hint="default"/>
        <w:lang w:val="ru-RU" w:eastAsia="en-US" w:bidi="ar-SA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1158"/>
    <w:rsid w:val="000454DE"/>
    <w:rsid w:val="00052FF9"/>
    <w:rsid w:val="000A07A9"/>
    <w:rsid w:val="000C3476"/>
    <w:rsid w:val="000F3EC3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210B"/>
    <w:rsid w:val="00217E91"/>
    <w:rsid w:val="00226645"/>
    <w:rsid w:val="00270402"/>
    <w:rsid w:val="002A12FF"/>
    <w:rsid w:val="002A5D25"/>
    <w:rsid w:val="002D4FFE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B31"/>
    <w:rsid w:val="00467EF7"/>
    <w:rsid w:val="00473B54"/>
    <w:rsid w:val="004A5E74"/>
    <w:rsid w:val="004B1542"/>
    <w:rsid w:val="004E028C"/>
    <w:rsid w:val="004E4A78"/>
    <w:rsid w:val="00502D31"/>
    <w:rsid w:val="0051446F"/>
    <w:rsid w:val="00543B77"/>
    <w:rsid w:val="00564E8B"/>
    <w:rsid w:val="00592A97"/>
    <w:rsid w:val="005B15BC"/>
    <w:rsid w:val="00613F43"/>
    <w:rsid w:val="0061648B"/>
    <w:rsid w:val="00620C9A"/>
    <w:rsid w:val="00641000"/>
    <w:rsid w:val="006560B5"/>
    <w:rsid w:val="00663A2B"/>
    <w:rsid w:val="00665E27"/>
    <w:rsid w:val="006A6072"/>
    <w:rsid w:val="006B6902"/>
    <w:rsid w:val="006C21C9"/>
    <w:rsid w:val="006D6035"/>
    <w:rsid w:val="006E1004"/>
    <w:rsid w:val="007031A8"/>
    <w:rsid w:val="0070574D"/>
    <w:rsid w:val="00726C01"/>
    <w:rsid w:val="00752EAB"/>
    <w:rsid w:val="00771952"/>
    <w:rsid w:val="00787163"/>
    <w:rsid w:val="007B5622"/>
    <w:rsid w:val="007B75DC"/>
    <w:rsid w:val="007C4D43"/>
    <w:rsid w:val="007E7965"/>
    <w:rsid w:val="00806306"/>
    <w:rsid w:val="0081324A"/>
    <w:rsid w:val="008448FF"/>
    <w:rsid w:val="008632FA"/>
    <w:rsid w:val="008829BA"/>
    <w:rsid w:val="008B4198"/>
    <w:rsid w:val="008E37D7"/>
    <w:rsid w:val="00943325"/>
    <w:rsid w:val="00963708"/>
    <w:rsid w:val="0099304C"/>
    <w:rsid w:val="00996DF6"/>
    <w:rsid w:val="009B229E"/>
    <w:rsid w:val="009B3139"/>
    <w:rsid w:val="009B6A45"/>
    <w:rsid w:val="009C4D10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7161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048E"/>
    <w:rsid w:val="00D817F8"/>
    <w:rsid w:val="00D8488E"/>
    <w:rsid w:val="00D96741"/>
    <w:rsid w:val="00DA5FC9"/>
    <w:rsid w:val="00DB1508"/>
    <w:rsid w:val="00DD668F"/>
    <w:rsid w:val="00DE337C"/>
    <w:rsid w:val="00DF4AEE"/>
    <w:rsid w:val="00E00F1C"/>
    <w:rsid w:val="00E115A2"/>
    <w:rsid w:val="00E14CAD"/>
    <w:rsid w:val="00E24C8D"/>
    <w:rsid w:val="00E24FA7"/>
    <w:rsid w:val="00E41CD5"/>
    <w:rsid w:val="00E5346A"/>
    <w:rsid w:val="00E7055D"/>
    <w:rsid w:val="00E831EA"/>
    <w:rsid w:val="00EA1496"/>
    <w:rsid w:val="00EC42D8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82D01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74352-3C9E-4421-8E2D-03434B59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E14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14CAD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3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3139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20BC0-98E3-47AA-BB81-5FDF35A9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аделя</cp:lastModifiedBy>
  <cp:revision>3</cp:revision>
  <cp:lastPrinted>2023-09-07T10:30:00Z</cp:lastPrinted>
  <dcterms:created xsi:type="dcterms:W3CDTF">2023-09-11T09:14:00Z</dcterms:created>
  <dcterms:modified xsi:type="dcterms:W3CDTF">2023-11-30T14:08:00Z</dcterms:modified>
</cp:coreProperties>
</file>